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B" w:rsidRDefault="003A157B" w:rsidP="003A15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67025" cy="1066800"/>
            <wp:effectExtent l="0" t="0" r="9525" b="0"/>
            <wp:docPr id="3" name="Obraz 3" descr="Opis: Opis: Opis: Opis: Opis: Opis: Opis: Opis: Opis: Opis: Opis: Opis: Opis: cid:image001.png@01D0E0BE.A26E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Opis: Opis: Opis: Opis: Opis: Opis: Opis: Opis: Opis: Opis: Opis: cid:image001.png@01D0E0BE.A26E73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7B" w:rsidRPr="0030575E" w:rsidRDefault="003A157B" w:rsidP="003A157B">
      <w:pPr>
        <w:rPr>
          <w:b/>
          <w:sz w:val="28"/>
          <w:szCs w:val="28"/>
        </w:rPr>
      </w:pPr>
      <w:r w:rsidRPr="0030575E">
        <w:rPr>
          <w:b/>
          <w:sz w:val="28"/>
          <w:szCs w:val="28"/>
        </w:rPr>
        <w:t>Szanowni Państwo,</w:t>
      </w:r>
    </w:p>
    <w:p w:rsidR="003A157B" w:rsidRPr="0030575E" w:rsidRDefault="003A157B" w:rsidP="003A157B">
      <w:bookmarkStart w:id="0" w:name="_GoBack"/>
      <w:bookmarkEnd w:id="0"/>
    </w:p>
    <w:p w:rsidR="004F6FE3" w:rsidRDefault="004F6FE3" w:rsidP="003A157B">
      <w:pPr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</w:rPr>
        <w:t>W związku z objęciem patronatu honorowego nad</w:t>
      </w:r>
      <w:r w:rsidR="003A157B" w:rsidRPr="0030575E">
        <w:rPr>
          <w:rFonts w:asciiTheme="minorHAnsi" w:hAnsiTheme="minorHAnsi"/>
        </w:rPr>
        <w:t xml:space="preserve"> </w:t>
      </w:r>
      <w:r w:rsidR="003A157B" w:rsidRPr="0030575E">
        <w:rPr>
          <w:rFonts w:asciiTheme="minorHAnsi" w:hAnsiTheme="minorHAnsi"/>
          <w:b/>
          <w:bCs/>
          <w:shd w:val="clear" w:color="auto" w:fill="FFFFFF"/>
        </w:rPr>
        <w:t>Forum Menadżerów Służby Zdrowia</w:t>
      </w:r>
      <w:r w:rsidR="003A157B" w:rsidRPr="0030575E">
        <w:rPr>
          <w:rFonts w:asciiTheme="minorHAnsi" w:hAnsiTheme="minorHAnsi"/>
          <w:shd w:val="clear" w:color="auto" w:fill="FFFFFF"/>
        </w:rPr>
        <w:t xml:space="preserve">, które odbędzie się </w:t>
      </w:r>
      <w:r w:rsidR="003A157B" w:rsidRPr="0030575E">
        <w:rPr>
          <w:rFonts w:asciiTheme="minorHAnsi" w:hAnsiTheme="minorHAnsi"/>
          <w:b/>
          <w:bCs/>
          <w:shd w:val="clear" w:color="auto" w:fill="FFFFFF"/>
        </w:rPr>
        <w:t>5 listopada we Wrocławiu, w Hotelu Terminal przy ulicy Rakietowej 33</w:t>
      </w:r>
      <w:r>
        <w:rPr>
          <w:rFonts w:asciiTheme="minorHAnsi" w:hAnsiTheme="minorHAnsi"/>
          <w:b/>
          <w:bCs/>
          <w:shd w:val="clear" w:color="auto" w:fill="FFFFFF"/>
        </w:rPr>
        <w:t xml:space="preserve"> </w:t>
      </w:r>
      <w:r>
        <w:rPr>
          <w:rFonts w:asciiTheme="minorHAnsi" w:hAnsiTheme="minorHAnsi"/>
          <w:bCs/>
          <w:shd w:val="clear" w:color="auto" w:fill="FFFFFF"/>
        </w:rPr>
        <w:t xml:space="preserve">serdecznie zapraszamy do promocyjnego </w:t>
      </w:r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>bezpłatnego udziału</w:t>
      </w:r>
      <w:r>
        <w:rPr>
          <w:rFonts w:asciiTheme="minorHAnsi" w:hAnsiTheme="minorHAnsi"/>
          <w:bCs/>
          <w:shd w:val="clear" w:color="auto" w:fill="FFFFFF"/>
        </w:rPr>
        <w:t xml:space="preserve"> reprezentantów podmiotów leczniczych stowarzyszonych w:</w:t>
      </w:r>
    </w:p>
    <w:p w:rsidR="004F6FE3" w:rsidRDefault="004F6FE3" w:rsidP="003A157B">
      <w:pPr>
        <w:rPr>
          <w:rFonts w:asciiTheme="minorHAnsi" w:hAnsiTheme="minorHAnsi"/>
          <w:bCs/>
          <w:shd w:val="clear" w:color="auto" w:fill="FFFFFF"/>
        </w:rPr>
      </w:pPr>
    </w:p>
    <w:p w:rsidR="003A157B" w:rsidRPr="004F6FE3" w:rsidRDefault="004F6FE3" w:rsidP="004F6FE3">
      <w:pPr>
        <w:pStyle w:val="Akapitzlist"/>
        <w:numPr>
          <w:ilvl w:val="0"/>
          <w:numId w:val="5"/>
        </w:numPr>
        <w:rPr>
          <w:rFonts w:asciiTheme="minorHAnsi" w:hAnsiTheme="minorHAnsi"/>
          <w:b/>
          <w:bCs/>
          <w:u w:val="single"/>
          <w:shd w:val="clear" w:color="auto" w:fill="FFFFFF"/>
        </w:rPr>
      </w:pPr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 xml:space="preserve">Dolnośląskim </w:t>
      </w:r>
      <w:proofErr w:type="spellStart"/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>Zwiąku</w:t>
      </w:r>
      <w:proofErr w:type="spellEnd"/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 xml:space="preserve"> Lekarzy Rodzinnych </w:t>
      </w:r>
      <w:proofErr w:type="spellStart"/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>Pracodwaców</w:t>
      </w:r>
      <w:proofErr w:type="spellEnd"/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 xml:space="preserve"> </w:t>
      </w:r>
    </w:p>
    <w:p w:rsidR="004F6FE3" w:rsidRPr="004F6FE3" w:rsidRDefault="004F6FE3" w:rsidP="004F6FE3">
      <w:pPr>
        <w:pStyle w:val="Akapitzlist"/>
        <w:numPr>
          <w:ilvl w:val="0"/>
          <w:numId w:val="5"/>
        </w:numPr>
        <w:rPr>
          <w:rFonts w:asciiTheme="minorHAnsi" w:hAnsiTheme="minorHAnsi"/>
          <w:b/>
          <w:bCs/>
          <w:u w:val="single"/>
          <w:shd w:val="clear" w:color="auto" w:fill="FFFFFF"/>
        </w:rPr>
      </w:pPr>
      <w:r w:rsidRPr="004F6FE3">
        <w:rPr>
          <w:rFonts w:asciiTheme="minorHAnsi" w:hAnsiTheme="minorHAnsi"/>
          <w:b/>
          <w:bCs/>
          <w:u w:val="single"/>
          <w:shd w:val="clear" w:color="auto" w:fill="FFFFFF"/>
        </w:rPr>
        <w:t>Związku Pracodawców Ochrony Zdrowia Dolnego Śląska</w:t>
      </w:r>
    </w:p>
    <w:p w:rsidR="003A157B" w:rsidRPr="0030575E" w:rsidRDefault="003A157B" w:rsidP="003A157B">
      <w:p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30575E">
        <w:rPr>
          <w:rFonts w:asciiTheme="minorHAnsi" w:hAnsiTheme="minorHAnsi"/>
        </w:rPr>
        <w:t xml:space="preserve">Podczas konferencji eksperci, na co dzień zajmujący się m.in. prawem i zarządzaniem, podzielą się z uczestnikami Forum swoją wiedzą i doświadczeniami, które pomogą w podejmowaniu najlepszych i najbardziej trafnych decyzji biznesowych, jak też ułatwią zarządzanie placówką medyczną. Podczas spotkania zostaną omówione zagadnienia, które bezpośrednio dotyczą pracy osób piastujących najwyższe stanowiska w podmiotach leczniczych, a także funkcjonowania samych placówek. </w:t>
      </w:r>
      <w:r w:rsidRPr="0030575E">
        <w:rPr>
          <w:rFonts w:asciiTheme="minorHAnsi" w:hAnsiTheme="minorHAnsi"/>
        </w:rPr>
        <w:br/>
      </w:r>
      <w:r w:rsidRPr="0030575E">
        <w:rPr>
          <w:rFonts w:asciiTheme="minorHAnsi" w:hAnsiTheme="minorHAnsi"/>
        </w:rPr>
        <w:br/>
      </w:r>
      <w:r w:rsidRPr="0030575E">
        <w:rPr>
          <w:rFonts w:asciiTheme="minorHAnsi" w:hAnsiTheme="minorHAnsi"/>
          <w:b/>
          <w:bCs/>
        </w:rPr>
        <w:t>Tematyka wydarzenia: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Ochrona danych osobowych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Zasady prowadzenia dokumentacji w wersji papierowej oraz elektronicznej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Dotacje unijne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Realizacja i kontrola umów z NFZ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 xml:space="preserve">Udostępnianie elektronicznej dokumentacji medycznej w świetle aktualnych i proponowanych zmian w ustawie o systemie informacji w ochronie zdrowia. 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Normy ISO, a wpływ na kontraktacje NFZ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Zarządzanie personelem medycznym</w:t>
      </w:r>
    </w:p>
    <w:p w:rsidR="003A157B" w:rsidRPr="0030575E" w:rsidRDefault="003A157B" w:rsidP="003A157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iCs/>
        </w:rPr>
      </w:pPr>
      <w:r w:rsidRPr="0030575E">
        <w:rPr>
          <w:rFonts w:asciiTheme="minorHAnsi" w:hAnsiTheme="minorHAnsi"/>
          <w:b/>
          <w:bCs/>
          <w:iCs/>
        </w:rPr>
        <w:t>Lobbing Medialny oraz ochrona reputacji</w:t>
      </w:r>
    </w:p>
    <w:p w:rsidR="003A157B" w:rsidRPr="0030575E" w:rsidRDefault="003A157B" w:rsidP="003A157B">
      <w:pPr>
        <w:rPr>
          <w:rStyle w:val="apple-converted-space"/>
          <w:rFonts w:asciiTheme="minorHAnsi" w:hAnsiTheme="minorHAnsi"/>
        </w:rPr>
      </w:pPr>
      <w:r w:rsidRPr="0030575E">
        <w:rPr>
          <w:rFonts w:asciiTheme="minorHAnsi" w:hAnsiTheme="minorHAnsi"/>
          <w:b/>
          <w:bCs/>
          <w:iCs/>
          <w:shd w:val="clear" w:color="auto" w:fill="FFFFFF"/>
        </w:rPr>
        <w:t>Spotkanie dedykowane jest</w:t>
      </w:r>
      <w:r w:rsidRPr="0030575E">
        <w:rPr>
          <w:rStyle w:val="apple-converted-space"/>
          <w:rFonts w:asciiTheme="minorHAnsi" w:hAnsiTheme="minorHAnsi"/>
          <w:b/>
          <w:bCs/>
          <w:iCs/>
          <w:shd w:val="clear" w:color="auto" w:fill="FFFFFF"/>
        </w:rPr>
        <w:t>:</w:t>
      </w:r>
    </w:p>
    <w:p w:rsidR="003A157B" w:rsidRPr="0030575E" w:rsidRDefault="003A157B" w:rsidP="003A157B">
      <w:pPr>
        <w:rPr>
          <w:rStyle w:val="apple-converted-space"/>
          <w:rFonts w:asciiTheme="minorHAnsi" w:hAnsiTheme="minorHAnsi"/>
          <w:b/>
          <w:bCs/>
          <w:iCs/>
          <w:shd w:val="clear" w:color="auto" w:fill="FFFFFF"/>
        </w:rPr>
      </w:pPr>
    </w:p>
    <w:p w:rsidR="003A157B" w:rsidRPr="0030575E" w:rsidRDefault="003A157B" w:rsidP="003A157B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30575E">
        <w:rPr>
          <w:rFonts w:asciiTheme="minorHAnsi" w:hAnsiTheme="minorHAnsi"/>
          <w:b/>
          <w:bCs/>
          <w:iCs/>
          <w:shd w:val="clear" w:color="auto" w:fill="FFFFFF"/>
        </w:rPr>
        <w:t>Dyrektorom szpitali i przychodni</w:t>
      </w:r>
    </w:p>
    <w:p w:rsidR="003A157B" w:rsidRPr="0030575E" w:rsidRDefault="003A157B" w:rsidP="003A157B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Cs/>
          <w:shd w:val="clear" w:color="auto" w:fill="FFFFFF"/>
        </w:rPr>
      </w:pPr>
      <w:r w:rsidRPr="0030575E">
        <w:rPr>
          <w:rFonts w:asciiTheme="minorHAnsi" w:hAnsiTheme="minorHAnsi"/>
          <w:b/>
          <w:bCs/>
          <w:iCs/>
          <w:shd w:val="clear" w:color="auto" w:fill="FFFFFF"/>
        </w:rPr>
        <w:t>Kadrze zarządzającej Prywatnymi Centrami Medycznymi</w:t>
      </w:r>
    </w:p>
    <w:p w:rsidR="003A157B" w:rsidRPr="0030575E" w:rsidRDefault="003A157B" w:rsidP="003A157B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Cs/>
          <w:shd w:val="clear" w:color="auto" w:fill="FFFFFF"/>
        </w:rPr>
      </w:pPr>
      <w:r w:rsidRPr="0030575E">
        <w:rPr>
          <w:rFonts w:asciiTheme="minorHAnsi" w:hAnsiTheme="minorHAnsi"/>
          <w:b/>
          <w:bCs/>
          <w:iCs/>
          <w:shd w:val="clear" w:color="auto" w:fill="FFFFFF"/>
        </w:rPr>
        <w:t>Menadżerom placówek leczniczych</w:t>
      </w:r>
    </w:p>
    <w:p w:rsidR="003A157B" w:rsidRPr="0030575E" w:rsidRDefault="003A157B" w:rsidP="003A157B">
      <w:pPr>
        <w:pStyle w:val="NormalnyWeb"/>
        <w:shd w:val="clear" w:color="auto" w:fill="FFFFFF"/>
        <w:jc w:val="both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30575E">
        <w:rPr>
          <w:rFonts w:asciiTheme="minorHAnsi" w:hAnsiTheme="minorHAnsi"/>
          <w:sz w:val="22"/>
          <w:szCs w:val="22"/>
        </w:rPr>
        <w:t>W celu zgłoszenia prosimy o wypełnienie</w:t>
      </w:r>
      <w:r w:rsidRPr="0030575E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30575E">
        <w:rPr>
          <w:rFonts w:asciiTheme="minorHAnsi" w:hAnsiTheme="minorHAnsi"/>
          <w:sz w:val="22"/>
          <w:szCs w:val="22"/>
        </w:rPr>
        <w:t>formularza zgłoszeniowego, a następnie przesłanie go na adres:</w:t>
      </w:r>
      <w:r w:rsidRPr="0030575E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6" w:history="1">
        <w:r w:rsidRPr="0030575E">
          <w:rPr>
            <w:rStyle w:val="Hipercze"/>
            <w:rFonts w:asciiTheme="minorHAnsi" w:hAnsiTheme="minorHAnsi"/>
            <w:color w:val="auto"/>
            <w:sz w:val="22"/>
            <w:szCs w:val="22"/>
          </w:rPr>
          <w:t>biuro@mcbkonferencje.pl</w:t>
        </w:r>
      </w:hyperlink>
      <w:r w:rsidRPr="0030575E">
        <w:rPr>
          <w:rFonts w:asciiTheme="minorHAnsi" w:hAnsiTheme="minorHAnsi"/>
          <w:sz w:val="22"/>
          <w:szCs w:val="22"/>
        </w:rPr>
        <w:t>. Szczegółowe informacje są udostępniane również po kontakcie telefonicznym</w:t>
      </w:r>
      <w:r w:rsidRPr="0030575E">
        <w:rPr>
          <w:rStyle w:val="Pogrubienie"/>
          <w:rFonts w:asciiTheme="minorHAnsi" w:hAnsiTheme="minorHAnsi"/>
          <w:sz w:val="22"/>
          <w:szCs w:val="22"/>
        </w:rPr>
        <w:t> 536-390-788 </w:t>
      </w:r>
      <w:r w:rsidRPr="0030575E">
        <w:rPr>
          <w:rFonts w:asciiTheme="minorHAnsi" w:hAnsiTheme="minorHAnsi"/>
          <w:sz w:val="22"/>
          <w:szCs w:val="22"/>
        </w:rPr>
        <w:t>lub mailowym</w:t>
      </w:r>
      <w:r w:rsidRPr="0030575E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hyperlink r:id="rId7" w:history="1">
        <w:r w:rsidRPr="0030575E">
          <w:rPr>
            <w:rStyle w:val="Hipercze"/>
            <w:rFonts w:asciiTheme="minorHAnsi" w:hAnsiTheme="minorHAnsi"/>
            <w:b/>
            <w:bCs/>
            <w:color w:val="1F497D" w:themeColor="text2"/>
            <w:sz w:val="22"/>
            <w:szCs w:val="22"/>
          </w:rPr>
          <w:t>biuro@mcbkonferencje.pl</w:t>
        </w:r>
      </w:hyperlink>
      <w:r w:rsidRPr="0030575E">
        <w:rPr>
          <w:rStyle w:val="Pogrubienie"/>
          <w:rFonts w:asciiTheme="minorHAnsi" w:hAnsiTheme="minorHAnsi"/>
          <w:sz w:val="22"/>
          <w:szCs w:val="22"/>
        </w:rPr>
        <w:t xml:space="preserve">. </w:t>
      </w:r>
      <w:r w:rsidRPr="0030575E">
        <w:rPr>
          <w:rStyle w:val="Pogrubienie"/>
          <w:rFonts w:asciiTheme="minorHAnsi" w:hAnsiTheme="minorHAnsi"/>
          <w:sz w:val="22"/>
          <w:szCs w:val="22"/>
          <w:u w:val="single"/>
        </w:rPr>
        <w:t>Formularz wraz z programem jest dostępny w załączniku.</w:t>
      </w:r>
    </w:p>
    <w:p w:rsidR="003A157B" w:rsidRPr="0030575E" w:rsidRDefault="004409A4" w:rsidP="003A157B">
      <w:pPr>
        <w:pStyle w:val="NormalnyWeb"/>
        <w:shd w:val="clear" w:color="auto" w:fill="FFFFFF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30575E">
        <w:rPr>
          <w:rStyle w:val="Pogrubienie"/>
          <w:rFonts w:asciiTheme="minorHAnsi" w:hAnsiTheme="minorHAnsi"/>
          <w:sz w:val="22"/>
          <w:szCs w:val="22"/>
        </w:rPr>
        <w:t>Decydując się na uczestnictwo w wydarzeniu mają Państwo zagwarantowany</w:t>
      </w:r>
      <w:r w:rsidR="003A157B" w:rsidRPr="0030575E">
        <w:rPr>
          <w:rStyle w:val="Pogrubienie"/>
          <w:rFonts w:asciiTheme="minorHAnsi" w:hAnsiTheme="minorHAnsi"/>
          <w:sz w:val="22"/>
          <w:szCs w:val="22"/>
        </w:rPr>
        <w:t>:</w:t>
      </w:r>
    </w:p>
    <w:p w:rsidR="003A157B" w:rsidRPr="0030575E" w:rsidRDefault="003A157B" w:rsidP="003A157B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30575E">
        <w:rPr>
          <w:rFonts w:asciiTheme="minorHAnsi" w:hAnsiTheme="minorHAnsi"/>
          <w:sz w:val="22"/>
          <w:szCs w:val="22"/>
        </w:rPr>
        <w:t>Udział w konferencji</w:t>
      </w:r>
    </w:p>
    <w:p w:rsidR="003A157B" w:rsidRPr="0030575E" w:rsidRDefault="003A157B" w:rsidP="003A157B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0575E">
        <w:rPr>
          <w:rFonts w:asciiTheme="minorHAnsi" w:hAnsiTheme="minorHAnsi"/>
          <w:sz w:val="22"/>
          <w:szCs w:val="22"/>
        </w:rPr>
        <w:t>Całodniowy serwis kawowy wraz z poczęstunkiem</w:t>
      </w:r>
    </w:p>
    <w:p w:rsidR="003A157B" w:rsidRPr="0030575E" w:rsidRDefault="003A157B" w:rsidP="003A157B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0575E">
        <w:rPr>
          <w:rFonts w:asciiTheme="minorHAnsi" w:hAnsiTheme="minorHAnsi"/>
          <w:sz w:val="22"/>
          <w:szCs w:val="22"/>
        </w:rPr>
        <w:t>Podstawowe materiały merytoryczne w formie papierowej i elektronicznej</w:t>
      </w:r>
    </w:p>
    <w:p w:rsidR="003A157B" w:rsidRPr="0030575E" w:rsidRDefault="003A157B" w:rsidP="003A157B">
      <w:pPr>
        <w:rPr>
          <w:rFonts w:asciiTheme="minorHAnsi" w:hAnsiTheme="minorHAnsi"/>
          <w:b/>
          <w:bCs/>
          <w:color w:val="1F497D"/>
        </w:rPr>
      </w:pPr>
      <w:r w:rsidRPr="0030575E">
        <w:rPr>
          <w:rFonts w:asciiTheme="minorHAnsi" w:hAnsiTheme="minorHAnsi"/>
          <w:b/>
          <w:bCs/>
        </w:rPr>
        <w:t>Serdecznie zapraszamy!</w:t>
      </w:r>
    </w:p>
    <w:p w:rsidR="003A157B" w:rsidRDefault="003A157B" w:rsidP="003A157B">
      <w:pPr>
        <w:rPr>
          <w:color w:val="1F497D"/>
        </w:rPr>
      </w:pPr>
    </w:p>
    <w:p w:rsidR="003A157B" w:rsidRDefault="003A157B" w:rsidP="003A15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Patronat honorowy:</w:t>
      </w:r>
    </w:p>
    <w:p w:rsidR="003A157B" w:rsidRDefault="003A157B" w:rsidP="003A157B">
      <w:pPr>
        <w:rPr>
          <w:b/>
          <w:bCs/>
          <w:color w:val="1F497D"/>
        </w:rPr>
      </w:pPr>
    </w:p>
    <w:p w:rsidR="003A157B" w:rsidRDefault="003A157B" w:rsidP="003A157B">
      <w:pPr>
        <w:rPr>
          <w:b/>
          <w:bCs/>
          <w:color w:val="1F497D"/>
          <w:sz w:val="28"/>
          <w:szCs w:val="28"/>
        </w:rPr>
      </w:pPr>
      <w:r>
        <w:rPr>
          <w:b/>
          <w:noProof/>
          <w:color w:val="1F497D"/>
          <w:sz w:val="28"/>
          <w:szCs w:val="28"/>
        </w:rPr>
        <w:drawing>
          <wp:inline distT="0" distB="0" distL="0" distR="0">
            <wp:extent cx="2990850" cy="568094"/>
            <wp:effectExtent l="0" t="0" r="0" b="3810"/>
            <wp:docPr id="2" name="Obraz 2" descr="Opis: Opis: Opis: Opis: Opis: Opis: Opis: Opis: Opis: Opis: Opis: Opis: Opis: Opis: Opis: Opis: Opis: Opis: Opis: Opis: Opis: Opis: Opis: Opis: Opis: Opis: Opis: Opis: Opis: Opis: Opis: Opis: logo_szpi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Opis: Opis: Opis: Opis: Opis: Opis: Opis: Opis: Opis: Opis: Opis: Opis: Opis: Opis: Opis: Opis: Opis: Opis: Opis: Opis: Opis: Opis: Opis: Opis: Opis: Opis: Opis: Opis: Opis: Opis: Opis: Opis: logo_szpit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1905000" cy="562841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dawcy zdrow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7B" w:rsidRDefault="003A157B" w:rsidP="003A157B">
      <w:pPr>
        <w:rPr>
          <w:color w:val="1F497D"/>
        </w:rPr>
      </w:pPr>
    </w:p>
    <w:p w:rsidR="003A157B" w:rsidRDefault="003A157B" w:rsidP="003A157B">
      <w:pPr>
        <w:spacing w:after="360"/>
        <w:rPr>
          <w:b/>
          <w:bCs/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>Patronat medialny:</w:t>
      </w:r>
    </w:p>
    <w:p w:rsidR="003A157B" w:rsidRDefault="003A157B" w:rsidP="003A157B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6419410" cy="1956747"/>
            <wp:effectExtent l="0" t="0" r="635" b="5715"/>
            <wp:docPr id="1" name="Obraz 1" descr="Opis: Opis: Opis: Opis: Opis: Opis: Opis: Opis: cid:image026.png@01D0EB05.082A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Opis: Opis: Opis: Opis: Opis: Opis: Opis: Opis: cid:image026.png@01D0EB05.082A5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94" cy="19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1F" w:rsidRDefault="00341B1F"/>
    <w:sectPr w:rsidR="00341B1F" w:rsidSect="003A157B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669"/>
    <w:multiLevelType w:val="hybridMultilevel"/>
    <w:tmpl w:val="1BA0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1EC6"/>
    <w:multiLevelType w:val="hybridMultilevel"/>
    <w:tmpl w:val="D1AC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D1DB7"/>
    <w:multiLevelType w:val="hybridMultilevel"/>
    <w:tmpl w:val="93D2588A"/>
    <w:lvl w:ilvl="0" w:tplc="11BCDA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D517F3"/>
    <w:multiLevelType w:val="hybridMultilevel"/>
    <w:tmpl w:val="15AE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3178C"/>
    <w:multiLevelType w:val="hybridMultilevel"/>
    <w:tmpl w:val="1DB61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1F1"/>
    <w:rsid w:val="0030575E"/>
    <w:rsid w:val="00341B1F"/>
    <w:rsid w:val="003A157B"/>
    <w:rsid w:val="004409A4"/>
    <w:rsid w:val="004F6FE3"/>
    <w:rsid w:val="006311F1"/>
    <w:rsid w:val="00E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15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57B"/>
    <w:pPr>
      <w:ind w:left="720"/>
    </w:pPr>
  </w:style>
  <w:style w:type="character" w:customStyle="1" w:styleId="apple-converted-space">
    <w:name w:val="apple-converted-space"/>
    <w:basedOn w:val="Domylnaczcionkaakapitu"/>
    <w:rsid w:val="003A157B"/>
  </w:style>
  <w:style w:type="character" w:styleId="Pogrubienie">
    <w:name w:val="Strong"/>
    <w:basedOn w:val="Domylnaczcionkaakapitu"/>
    <w:uiPriority w:val="22"/>
    <w:qFormat/>
    <w:rsid w:val="003A15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7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15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57B"/>
    <w:pPr>
      <w:ind w:left="720"/>
    </w:pPr>
  </w:style>
  <w:style w:type="character" w:customStyle="1" w:styleId="apple-converted-space">
    <w:name w:val="apple-converted-space"/>
    <w:basedOn w:val="Domylnaczcionkaakapitu"/>
    <w:rsid w:val="003A157B"/>
  </w:style>
  <w:style w:type="character" w:styleId="Pogrubienie">
    <w:name w:val="Strong"/>
    <w:basedOn w:val="Domylnaczcionkaakapitu"/>
    <w:uiPriority w:val="22"/>
    <w:qFormat/>
    <w:rsid w:val="003A15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7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iuro@mcbkonferenc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cbkonferencj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Michał Podlas</cp:lastModifiedBy>
  <cp:revision>5</cp:revision>
  <dcterms:created xsi:type="dcterms:W3CDTF">2015-11-02T10:11:00Z</dcterms:created>
  <dcterms:modified xsi:type="dcterms:W3CDTF">2015-11-02T10:27:00Z</dcterms:modified>
</cp:coreProperties>
</file>